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E4" w:rsidRDefault="00BD6BE4" w:rsidP="00BD6BE4"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 xml:space="preserve"> 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BD6BE4" w:rsidRDefault="00BD6BE4" w:rsidP="00BD6BE4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 xml:space="preserve">  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3F4358" w:rsidRDefault="003F4358" w:rsidP="00BD6BE4">
      <w:pPr>
        <w:jc w:val="center"/>
        <w:rPr>
          <w:rFonts w:ascii="Arial" w:hAnsi="Arial" w:cs="Arial"/>
          <w:b/>
          <w:sz w:val="24"/>
          <w:szCs w:val="24"/>
        </w:rPr>
      </w:pPr>
      <w:r w:rsidRPr="003F4358">
        <w:rPr>
          <w:rFonts w:ascii="Arial" w:hAnsi="Arial" w:cs="Arial"/>
          <w:b/>
          <w:sz w:val="24"/>
          <w:szCs w:val="24"/>
        </w:rPr>
        <w:t>AUTODECLARAÇÃO DE OPÇÃO PELA COTA PARA AFRODESCENDENTE</w:t>
      </w:r>
    </w:p>
    <w:p w:rsidR="00BD6BE4" w:rsidRPr="00BD6BE4" w:rsidRDefault="00BD6BE4" w:rsidP="00BD6BE4">
      <w:pPr>
        <w:jc w:val="center"/>
        <w:rPr>
          <w:rFonts w:ascii="Arial" w:hAnsi="Arial" w:cs="Arial"/>
          <w:b/>
          <w:sz w:val="24"/>
          <w:szCs w:val="24"/>
        </w:rPr>
      </w:pPr>
    </w:p>
    <w:p w:rsidR="003F4358" w:rsidRP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  <w:r w:rsidRPr="003F4358">
        <w:rPr>
          <w:rFonts w:ascii="Arial" w:hAnsi="Arial" w:cs="Arial"/>
          <w:sz w:val="24"/>
          <w:szCs w:val="24"/>
        </w:rPr>
        <w:t xml:space="preserve">Eu, ________________________________________________________, Carteira de Identidade nº ___________________, expedida pela __________, CPF nº ________________________, declaro, para fins de inscrição na Seleção do </w:t>
      </w:r>
      <w:r w:rsidR="00BD6BE4">
        <w:rPr>
          <w:rFonts w:ascii="Arial" w:hAnsi="Arial" w:cs="Arial"/>
          <w:sz w:val="24"/>
          <w:szCs w:val="24"/>
        </w:rPr>
        <w:t xml:space="preserve">Curso de Especialização em </w:t>
      </w:r>
      <w:r w:rsidR="000D45AA">
        <w:rPr>
          <w:rFonts w:ascii="Arial" w:hAnsi="Arial" w:cs="Arial"/>
          <w:sz w:val="24"/>
          <w:szCs w:val="24"/>
        </w:rPr>
        <w:t xml:space="preserve">Ensino de Língua Portuguesa e Literaturas </w:t>
      </w:r>
      <w:r w:rsidR="00BD6BE4">
        <w:rPr>
          <w:rFonts w:ascii="Arial" w:hAnsi="Arial" w:cs="Arial"/>
          <w:sz w:val="24"/>
          <w:szCs w:val="24"/>
        </w:rPr>
        <w:t xml:space="preserve">Estrangeiras </w:t>
      </w:r>
      <w:r w:rsidRPr="003F4358">
        <w:rPr>
          <w:rFonts w:ascii="Arial" w:hAnsi="Arial" w:cs="Arial"/>
          <w:sz w:val="24"/>
          <w:szCs w:val="24"/>
        </w:rPr>
        <w:t xml:space="preserve">– Campus </w:t>
      </w:r>
      <w:r w:rsidR="000D45AA">
        <w:rPr>
          <w:rFonts w:ascii="Arial" w:hAnsi="Arial" w:cs="Arial"/>
          <w:sz w:val="24"/>
          <w:szCs w:val="24"/>
        </w:rPr>
        <w:t>V</w:t>
      </w:r>
      <w:r w:rsidR="00BD6BE4">
        <w:rPr>
          <w:rFonts w:ascii="Arial" w:hAnsi="Arial" w:cs="Arial"/>
          <w:sz w:val="24"/>
          <w:szCs w:val="24"/>
        </w:rPr>
        <w:t>/</w:t>
      </w:r>
      <w:r w:rsidRPr="003F4358">
        <w:rPr>
          <w:rFonts w:ascii="Arial" w:hAnsi="Arial" w:cs="Arial"/>
          <w:sz w:val="24"/>
          <w:szCs w:val="24"/>
        </w:rPr>
        <w:t xml:space="preserve"> </w:t>
      </w:r>
      <w:r w:rsidR="000D45AA">
        <w:rPr>
          <w:rFonts w:ascii="Arial" w:hAnsi="Arial" w:cs="Arial"/>
          <w:sz w:val="24"/>
          <w:szCs w:val="24"/>
        </w:rPr>
        <w:t>Santo Antônio de Jesus,</w:t>
      </w:r>
      <w:r w:rsidRPr="003F4358">
        <w:rPr>
          <w:rFonts w:ascii="Arial" w:hAnsi="Arial" w:cs="Arial"/>
          <w:sz w:val="24"/>
          <w:szCs w:val="24"/>
        </w:rPr>
        <w:t xml:space="preserve"> da Universidade do Estado da Bahia – UNEB, optar pela cota reservada a afro-descendentes que cursaram todo o Ensino Médio única e exclusivamente em escolas públicas e tenham renda bruta familiar mensal inferior ou igual a 04 salários mínimos, confo</w:t>
      </w:r>
      <w:r w:rsidR="00BD6BE4">
        <w:rPr>
          <w:rFonts w:ascii="Arial" w:hAnsi="Arial" w:cs="Arial"/>
          <w:sz w:val="24"/>
          <w:szCs w:val="24"/>
        </w:rPr>
        <w:t>rme consta no Edital de Seleção e</w:t>
      </w:r>
      <w:r w:rsidRPr="003F4358">
        <w:rPr>
          <w:rFonts w:ascii="Arial" w:hAnsi="Arial" w:cs="Arial"/>
          <w:sz w:val="24"/>
          <w:szCs w:val="24"/>
        </w:rPr>
        <w:t xml:space="preserve"> em conformidade com a Resolução CONSU nº 468/2011 e nº 711/2009.</w:t>
      </w: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BD6BE4">
      <w:pPr>
        <w:jc w:val="center"/>
        <w:rPr>
          <w:rFonts w:ascii="Arial" w:hAnsi="Arial" w:cs="Arial"/>
          <w:sz w:val="24"/>
          <w:szCs w:val="24"/>
        </w:rPr>
      </w:pPr>
      <w:r w:rsidRPr="003F4358">
        <w:rPr>
          <w:rFonts w:ascii="Arial" w:hAnsi="Arial" w:cs="Arial"/>
          <w:sz w:val="24"/>
          <w:szCs w:val="24"/>
        </w:rPr>
        <w:t>________________, _____ de ______________ de 201</w:t>
      </w:r>
      <w:r w:rsidR="00495BF1">
        <w:rPr>
          <w:rFonts w:ascii="Arial" w:hAnsi="Arial" w:cs="Arial"/>
          <w:sz w:val="24"/>
          <w:szCs w:val="24"/>
        </w:rPr>
        <w:t>7</w:t>
      </w:r>
      <w:r w:rsidRPr="003F4358">
        <w:rPr>
          <w:rFonts w:ascii="Arial" w:hAnsi="Arial" w:cs="Arial"/>
          <w:sz w:val="24"/>
          <w:szCs w:val="24"/>
        </w:rPr>
        <w:t>.</w:t>
      </w: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235B58" w:rsidRDefault="003F4358" w:rsidP="00BD6BE4">
      <w:pPr>
        <w:jc w:val="center"/>
        <w:rPr>
          <w:rFonts w:ascii="Arial" w:hAnsi="Arial" w:cs="Arial"/>
          <w:sz w:val="24"/>
          <w:szCs w:val="24"/>
        </w:rPr>
      </w:pPr>
      <w:r w:rsidRPr="003F4358">
        <w:rPr>
          <w:rFonts w:ascii="Arial" w:hAnsi="Arial" w:cs="Arial"/>
          <w:sz w:val="24"/>
          <w:szCs w:val="24"/>
        </w:rPr>
        <w:t>_________________________________________________</w:t>
      </w: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3F4358" w:rsidRDefault="003F4358" w:rsidP="003F4358">
      <w:pPr>
        <w:jc w:val="both"/>
        <w:rPr>
          <w:rFonts w:ascii="Arial" w:hAnsi="Arial" w:cs="Arial"/>
          <w:sz w:val="24"/>
          <w:szCs w:val="24"/>
        </w:rPr>
      </w:pPr>
    </w:p>
    <w:p w:rsidR="00C67BF0" w:rsidRDefault="00C67BF0">
      <w:pPr>
        <w:rPr>
          <w:rFonts w:ascii="Arial" w:hAnsi="Arial" w:cs="Arial"/>
          <w:sz w:val="24"/>
          <w:szCs w:val="24"/>
        </w:rPr>
      </w:pPr>
    </w:p>
    <w:sectPr w:rsidR="00C67BF0" w:rsidSect="00235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F21" w:rsidRDefault="004B6F21" w:rsidP="00B4631E">
      <w:pPr>
        <w:spacing w:after="0" w:line="240" w:lineRule="auto"/>
      </w:pPr>
      <w:r>
        <w:separator/>
      </w:r>
    </w:p>
  </w:endnote>
  <w:endnote w:type="continuationSeparator" w:id="0">
    <w:p w:rsidR="004B6F21" w:rsidRDefault="004B6F21" w:rsidP="00B4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F21" w:rsidRDefault="004B6F21" w:rsidP="00B4631E">
      <w:pPr>
        <w:spacing w:after="0" w:line="240" w:lineRule="auto"/>
      </w:pPr>
      <w:r>
        <w:separator/>
      </w:r>
    </w:p>
  </w:footnote>
  <w:footnote w:type="continuationSeparator" w:id="0">
    <w:p w:rsidR="004B6F21" w:rsidRDefault="004B6F21" w:rsidP="00B4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  <w:tbl>
    <w:tblPr>
      <w:tblpPr w:leftFromText="141" w:rightFromText="141" w:bottomFromText="200" w:vertAnchor="text" w:horzAnchor="margin" w:tblpX="75" w:tblpY="150"/>
      <w:tblW w:w="9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921"/>
      <w:gridCol w:w="3559"/>
    </w:tblGrid>
    <w:tr w:rsidR="00B4631E" w:rsidTr="00B4631E">
      <w:trPr>
        <w:trHeight w:val="1149"/>
      </w:trPr>
      <w:tc>
        <w:tcPr>
          <w:tcW w:w="5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3" w:type="dxa"/>
            <w:left w:w="108" w:type="dxa"/>
            <w:bottom w:w="113" w:type="dxa"/>
            <w:right w:w="108" w:type="dxa"/>
          </w:tcMar>
          <w:vAlign w:val="center"/>
          <w:hideMark/>
        </w:tcPr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</w:rPr>
          </w:pPr>
          <w:r>
            <w:rPr>
              <w:rFonts w:ascii="Trebuchet MS" w:eastAsia="Times New Roman" w:hAnsi="Trebuchet MS" w:cs="Arial"/>
              <w:color w:val="17365D"/>
            </w:rPr>
            <w:t>UNIVERSIDADE DO ESTADO DA BAHIA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0"/>
              <w:szCs w:val="10"/>
            </w:rPr>
          </w:pPr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 xml:space="preserve">Autorização Decreto nº 9237/86. DOU 18/07/96. Reconhecimento: Portaria 909/95, </w:t>
          </w:r>
          <w:proofErr w:type="gramStart"/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>DOU</w:t>
          </w:r>
          <w:proofErr w:type="gramEnd"/>
          <w:r>
            <w:rPr>
              <w:rFonts w:ascii="Trebuchet MS" w:eastAsia="Times New Roman" w:hAnsi="Trebuchet MS" w:cs="Arial"/>
              <w:color w:val="17365D"/>
              <w:sz w:val="10"/>
              <w:szCs w:val="10"/>
            </w:rPr>
            <w:t xml:space="preserve"> 01/08-95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PRÓ-REITORIA DE PESQUISA E PÓS-GRADUAÇÃO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DCH-CAMPUS V – SANTO ANTÔNIO DE JESUS</w:t>
          </w:r>
        </w:p>
        <w:p w:rsidR="00B4631E" w:rsidRDefault="00B4631E">
          <w:pPr>
            <w:spacing w:after="0" w:line="240" w:lineRule="auto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>PÓS-GRADUAÇÃO LATO SENSU</w:t>
          </w:r>
        </w:p>
        <w:p w:rsidR="00B4631E" w:rsidRDefault="00B4631E">
          <w:pPr>
            <w:spacing w:after="0" w:line="240" w:lineRule="auto"/>
            <w:ind w:left="-142"/>
            <w:jc w:val="center"/>
            <w:rPr>
              <w:rFonts w:ascii="Trebuchet MS" w:eastAsia="Times New Roman" w:hAnsi="Trebuchet MS" w:cs="Arial"/>
              <w:color w:val="17365D"/>
              <w:sz w:val="18"/>
              <w:szCs w:val="20"/>
            </w:rPr>
          </w:pPr>
          <w:r>
            <w:rPr>
              <w:rFonts w:ascii="Trebuchet MS" w:eastAsia="Times New Roman" w:hAnsi="Trebuchet MS" w:cs="Arial"/>
              <w:color w:val="17365D"/>
              <w:sz w:val="18"/>
              <w:szCs w:val="20"/>
            </w:rPr>
            <w:t xml:space="preserve"> ESPECIALIZAÇÃO EM ENSINO DE LÍNGUA PORTUGUESA E LITERATURAS</w:t>
          </w:r>
        </w:p>
      </w:tc>
      <w:tc>
        <w:tcPr>
          <w:tcW w:w="35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13" w:type="dxa"/>
            <w:left w:w="108" w:type="dxa"/>
            <w:bottom w:w="113" w:type="dxa"/>
            <w:right w:w="108" w:type="dxa"/>
          </w:tcMar>
          <w:vAlign w:val="center"/>
          <w:hideMark/>
        </w:tcPr>
        <w:p w:rsidR="00B4631E" w:rsidRDefault="00B4631E">
          <w:pPr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28"/>
              <w:szCs w:val="20"/>
            </w:rPr>
          </w:pPr>
          <w:r>
            <w:rPr>
              <w:rFonts w:ascii="Trebuchet MS" w:eastAsia="Times New Roman" w:hAnsi="Trebuchet MS" w:cs="Arial"/>
              <w:noProof/>
              <w:color w:val="333300"/>
              <w:sz w:val="20"/>
            </w:rPr>
            <w:drawing>
              <wp:inline distT="0" distB="0" distL="0" distR="0">
                <wp:extent cx="2019300" cy="657225"/>
                <wp:effectExtent l="0" t="0" r="0" b="9525"/>
                <wp:docPr id="2" name="Imagem 2" descr="DCH_CAMPUS V_horizontal_chap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CH_CAMPUS V_horizontal_chap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631E" w:rsidRDefault="00B4631E">
    <w:pPr>
      <w:pStyle w:val="Cabealho"/>
    </w:pPr>
    <w:bookmarkStart w:id="0" w:name="_GoBack"/>
    <w:bookmarkEnd w:id="0"/>
  </w:p>
  <w:p w:rsidR="00B4631E" w:rsidRDefault="00B4631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1E" w:rsidRDefault="00B463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358"/>
    <w:rsid w:val="000328AB"/>
    <w:rsid w:val="000D45AA"/>
    <w:rsid w:val="00235B58"/>
    <w:rsid w:val="00241968"/>
    <w:rsid w:val="003F4358"/>
    <w:rsid w:val="00400431"/>
    <w:rsid w:val="00495BF1"/>
    <w:rsid w:val="004B1F8D"/>
    <w:rsid w:val="004B650C"/>
    <w:rsid w:val="004B6F21"/>
    <w:rsid w:val="00570748"/>
    <w:rsid w:val="00882E85"/>
    <w:rsid w:val="00A02FCD"/>
    <w:rsid w:val="00A515E8"/>
    <w:rsid w:val="00A53436"/>
    <w:rsid w:val="00A85E36"/>
    <w:rsid w:val="00B4631E"/>
    <w:rsid w:val="00BD6BE4"/>
    <w:rsid w:val="00C67BF0"/>
    <w:rsid w:val="00CB032B"/>
    <w:rsid w:val="00CE336D"/>
    <w:rsid w:val="00D0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53436"/>
    <w:rPr>
      <w:b/>
      <w:bCs/>
    </w:rPr>
  </w:style>
  <w:style w:type="character" w:styleId="nfaseSutil">
    <w:name w:val="Subtle Emphasis"/>
    <w:basedOn w:val="Fontepargpadro"/>
    <w:uiPriority w:val="19"/>
    <w:qFormat/>
    <w:rsid w:val="00A53436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E4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31E"/>
  </w:style>
  <w:style w:type="paragraph" w:styleId="Rodap">
    <w:name w:val="footer"/>
    <w:basedOn w:val="Normal"/>
    <w:link w:val="Rodap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53436"/>
    <w:rPr>
      <w:b/>
      <w:bCs/>
    </w:rPr>
  </w:style>
  <w:style w:type="character" w:styleId="nfaseSutil">
    <w:name w:val="Subtle Emphasis"/>
    <w:basedOn w:val="Fontepargpadro"/>
    <w:uiPriority w:val="19"/>
    <w:qFormat/>
    <w:rsid w:val="00A53436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E4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31E"/>
  </w:style>
  <w:style w:type="paragraph" w:styleId="Rodap">
    <w:name w:val="footer"/>
    <w:basedOn w:val="Normal"/>
    <w:link w:val="RodapChar"/>
    <w:uiPriority w:val="99"/>
    <w:unhideWhenUsed/>
    <w:rsid w:val="00B4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NINHA</dc:creator>
  <cp:lastModifiedBy>mlcastro</cp:lastModifiedBy>
  <cp:revision>2</cp:revision>
  <dcterms:created xsi:type="dcterms:W3CDTF">2017-03-13T11:24:00Z</dcterms:created>
  <dcterms:modified xsi:type="dcterms:W3CDTF">2017-03-13T11:24:00Z</dcterms:modified>
</cp:coreProperties>
</file>